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1955D409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65146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6514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2B10D2BD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naročila </w:t>
      </w:r>
      <w:r w:rsidR="00F93C41" w:rsidRPr="006022BE">
        <w:rPr>
          <w:rFonts w:ascii="Arial" w:hAnsi="Arial" w:cs="Arial"/>
          <w:b/>
          <w:sz w:val="22"/>
          <w:szCs w:val="22"/>
        </w:rPr>
        <w:t>»</w:t>
      </w:r>
      <w:r w:rsidR="004211D8">
        <w:rPr>
          <w:rFonts w:ascii="Arial" w:hAnsi="Arial" w:cs="Arial"/>
          <w:b/>
          <w:sz w:val="22"/>
          <w:szCs w:val="22"/>
        </w:rPr>
        <w:t>Ureditev prostorov za izvajanje programov ZD Brežice</w:t>
      </w:r>
      <w:r w:rsidR="00F93C41" w:rsidRPr="006022BE">
        <w:rPr>
          <w:rFonts w:ascii="Arial" w:hAnsi="Arial" w:cs="Arial"/>
          <w:b/>
          <w:sz w:val="22"/>
          <w:szCs w:val="22"/>
        </w:rPr>
        <w:t>«</w:t>
      </w:r>
      <w:r w:rsidR="00573C4F" w:rsidRPr="00573C4F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0403A7">
        <w:tc>
          <w:tcPr>
            <w:tcW w:w="558" w:type="dxa"/>
            <w:vAlign w:val="center"/>
          </w:tcPr>
          <w:p w14:paraId="1955D43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955D43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55D43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0403A7">
        <w:tc>
          <w:tcPr>
            <w:tcW w:w="558" w:type="dxa"/>
            <w:vAlign w:val="center"/>
          </w:tcPr>
          <w:p w14:paraId="1955D43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0403A7">
        <w:tc>
          <w:tcPr>
            <w:tcW w:w="558" w:type="dxa"/>
            <w:vAlign w:val="center"/>
          </w:tcPr>
          <w:p w14:paraId="1955D44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955D44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955D4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0403A7">
        <w:tc>
          <w:tcPr>
            <w:tcW w:w="558" w:type="dxa"/>
            <w:vAlign w:val="center"/>
          </w:tcPr>
          <w:p w14:paraId="1955D44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955D44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1955D453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94D22B5" w14:textId="5F395324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5ADAFAB1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DD03537" w14:textId="57963B72" w:rsidR="00F93C41" w:rsidRDefault="00F93C4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70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955D471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1955D47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955D473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1955D47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493054" w14:textId="77777777" w:rsidR="00111BD9" w:rsidRDefault="00111BD9" w:rsidP="000B6BBD">
      <w:r>
        <w:separator/>
      </w:r>
    </w:p>
  </w:endnote>
  <w:endnote w:type="continuationSeparator" w:id="0">
    <w:p w14:paraId="51A7E02B" w14:textId="77777777" w:rsidR="00111BD9" w:rsidRDefault="00111BD9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D45B5F" w14:textId="77777777" w:rsidR="00111BD9" w:rsidRDefault="00111BD9" w:rsidP="000B6BBD">
      <w:r>
        <w:separator/>
      </w:r>
    </w:p>
  </w:footnote>
  <w:footnote w:type="continuationSeparator" w:id="0">
    <w:p w14:paraId="0BB3B4DB" w14:textId="77777777" w:rsidR="00111BD9" w:rsidRDefault="00111BD9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C" w14:textId="207DBC8C" w:rsidR="0097335B" w:rsidRPr="000B6BBD" w:rsidRDefault="00C34892" w:rsidP="008000AD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editId="453B2C24">
          <wp:simplePos x="0" y="0"/>
          <wp:positionH relativeFrom="column">
            <wp:posOffset>3624580</wp:posOffset>
          </wp:positionH>
          <wp:positionV relativeFrom="paragraph">
            <wp:posOffset>-387985</wp:posOffset>
          </wp:positionV>
          <wp:extent cx="2524125" cy="1209675"/>
          <wp:effectExtent l="0" t="0" r="9525" b="9525"/>
          <wp:wrapNone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12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7335B"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7335B">
      <w:tab/>
    </w:r>
    <w:r w:rsidR="0097335B"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11BD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10DD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11D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B60F8"/>
    <w:rsid w:val="006C6D41"/>
    <w:rsid w:val="006E1AC1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A3EBE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000AD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469A"/>
    <w:rsid w:val="00885EB4"/>
    <w:rsid w:val="00893A2B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4892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972B8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43BD"/>
    <w:rsid w:val="00D67EE7"/>
    <w:rsid w:val="00D87CD8"/>
    <w:rsid w:val="00D97F57"/>
    <w:rsid w:val="00DB1084"/>
    <w:rsid w:val="00DB3BEF"/>
    <w:rsid w:val="00DB3D66"/>
    <w:rsid w:val="00DC492A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7974"/>
    <w:rsid w:val="00F51E09"/>
    <w:rsid w:val="00F646AA"/>
    <w:rsid w:val="00F717C6"/>
    <w:rsid w:val="00F8174F"/>
    <w:rsid w:val="00F84410"/>
    <w:rsid w:val="00F87AA6"/>
    <w:rsid w:val="00F93C41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4790E0-A5E1-48BE-B42A-D5B312F7F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28</cp:revision>
  <cp:lastPrinted>2018-04-12T12:23:00Z</cp:lastPrinted>
  <dcterms:created xsi:type="dcterms:W3CDTF">2018-04-12T12:05:00Z</dcterms:created>
  <dcterms:modified xsi:type="dcterms:W3CDTF">2018-06-15T13:01:00Z</dcterms:modified>
</cp:coreProperties>
</file>